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6BC042E9" w:rsidR="006A4292" w:rsidRPr="00621705" w:rsidRDefault="00024B8F" w:rsidP="00DF0600">
      <w:pPr>
        <w:jc w:val="center"/>
        <w:rPr>
          <w:rFonts w:ascii="Times New Roman" w:hAnsi="Times New Roman" w:cs="Times New Roman"/>
          <w:b/>
          <w:sz w:val="32"/>
        </w:rPr>
      </w:pPr>
      <w:r w:rsidRPr="00621705">
        <w:rPr>
          <w:rFonts w:ascii="Times New Roman" w:hAnsi="Times New Roman" w:cs="Times New Roman"/>
          <w:b/>
          <w:sz w:val="32"/>
        </w:rPr>
        <w:t>Academy of Richmond County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- Weekly Plan to Align Lessons</w:t>
      </w:r>
      <w:r w:rsidR="00DA4ECD" w:rsidRPr="00621705">
        <w:rPr>
          <w:rFonts w:ascii="Times New Roman" w:hAnsi="Times New Roman" w:cs="Times New Roman"/>
          <w:b/>
          <w:sz w:val="32"/>
        </w:rPr>
        <w:t xml:space="preserve"> (</w:t>
      </w:r>
      <w:r w:rsidR="000D2310" w:rsidRPr="00621705">
        <w:rPr>
          <w:rFonts w:ascii="Times New Roman" w:hAnsi="Times New Roman" w:cs="Times New Roman"/>
          <w:b/>
          <w:sz w:val="32"/>
        </w:rPr>
        <w:t xml:space="preserve">Week </w:t>
      </w:r>
      <w:proofErr w:type="gramStart"/>
      <w:r w:rsidR="000D2310" w:rsidRPr="00621705">
        <w:rPr>
          <w:rFonts w:ascii="Times New Roman" w:hAnsi="Times New Roman" w:cs="Times New Roman"/>
          <w:b/>
          <w:sz w:val="32"/>
        </w:rPr>
        <w:t>At</w:t>
      </w:r>
      <w:proofErr w:type="gramEnd"/>
      <w:r w:rsidR="000D2310" w:rsidRPr="00621705">
        <w:rPr>
          <w:rFonts w:ascii="Times New Roman" w:hAnsi="Times New Roman" w:cs="Times New Roman"/>
          <w:b/>
          <w:sz w:val="32"/>
        </w:rPr>
        <w:t xml:space="preserve"> a Glance)</w:t>
      </w:r>
    </w:p>
    <w:p w14:paraId="590A841A" w14:textId="13B7ECE8" w:rsidR="00A35A04" w:rsidRPr="00F22626" w:rsidRDefault="006A4292" w:rsidP="00E65131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736B3B">
            <w:rPr>
              <w:rFonts w:ascii="Times New Roman" w:hAnsi="Times New Roman" w:cs="Times New Roman"/>
              <w:b/>
              <w:bCs/>
            </w:rPr>
            <w:t>AP Government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736B3B">
            <w:rPr>
              <w:rFonts w:ascii="Times New Roman" w:hAnsi="Times New Roman" w:cs="Times New Roman"/>
              <w:b/>
              <w:bCs/>
            </w:rPr>
            <w:t xml:space="preserve">AP Government 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736B3B">
        <w:rPr>
          <w:rFonts w:ascii="Times New Roman" w:hAnsi="Times New Roman" w:cs="Times New Roman"/>
          <w:b/>
          <w:bCs/>
        </w:rPr>
        <w:t xml:space="preserve"> 9</w:t>
      </w:r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09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77BCC">
            <w:rPr>
              <w:rFonts w:ascii="Times New Roman" w:hAnsi="Times New Roman" w:cs="Times New Roman"/>
              <w:b/>
              <w:bCs/>
            </w:rPr>
            <w:t>9/8/2025</w:t>
          </w:r>
        </w:sdtContent>
      </w:sdt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1C6CCA" w:rsidRPr="00F22626" w14:paraId="54094050" w14:textId="77777777" w:rsidTr="001C6CCA">
        <w:trPr>
          <w:trHeight w:val="1008"/>
        </w:trPr>
        <w:tc>
          <w:tcPr>
            <w:tcW w:w="14575" w:type="dxa"/>
            <w:gridSpan w:val="6"/>
            <w:vAlign w:val="center"/>
          </w:tcPr>
          <w:p w14:paraId="79FFE683" w14:textId="6D0D5A2C" w:rsidR="00340B45" w:rsidRPr="00E65131" w:rsidRDefault="00A35A04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>Standard</w:t>
            </w:r>
            <w:r w:rsidR="00621705" w:rsidRPr="00F22626">
              <w:rPr>
                <w:b/>
                <w:color w:val="000000" w:themeColor="text1"/>
              </w:rPr>
              <w:t>(s)</w:t>
            </w:r>
            <w:r w:rsidRPr="00F22626">
              <w:rPr>
                <w:b/>
                <w:color w:val="000000" w:themeColor="text1"/>
              </w:rPr>
              <w:t>:</w:t>
            </w:r>
            <w:r w:rsidR="004332F5" w:rsidRPr="00F22626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-716818218"/>
                <w:placeholder>
                  <w:docPart w:val="69813C3232D94C82B0611F8D06CC1D74"/>
                </w:placeholder>
              </w:sdtPr>
              <w:sdtEndPr/>
              <w:sdtContent>
                <w:r w:rsidR="00DC79F4">
                  <w:rPr>
                    <w:color w:val="000000" w:themeColor="text1"/>
                  </w:rPr>
                  <w:t xml:space="preserve">Required </w:t>
                </w:r>
                <w:r w:rsidR="00443D88">
                  <w:rPr>
                    <w:color w:val="21242C"/>
                    <w:shd w:val="clear" w:color="auto" w:fill="FFFFFF"/>
                  </w:rPr>
                  <w:t>Foundational Document</w:t>
                </w:r>
                <w:r w:rsidR="00DC79F4">
                  <w:rPr>
                    <w:color w:val="21242C"/>
                    <w:shd w:val="clear" w:color="auto" w:fill="FFFFFF"/>
                  </w:rPr>
                  <w:t xml:space="preserve"> </w:t>
                </w:r>
                <w:r w:rsidR="00443D88">
                  <w:rPr>
                    <w:color w:val="21242C"/>
                    <w:shd w:val="clear" w:color="auto" w:fill="FFFFFF"/>
                  </w:rPr>
                  <w:t xml:space="preserve">– </w:t>
                </w:r>
                <w:r w:rsidR="006305AE">
                  <w:rPr>
                    <w:color w:val="21242C"/>
                    <w:shd w:val="clear" w:color="auto" w:fill="FFFFFF"/>
                  </w:rPr>
                  <w:t>Federalist 10 compared to Brutus 1</w:t>
                </w:r>
              </w:sdtContent>
            </w:sdt>
          </w:p>
          <w:p w14:paraId="1CE338DD" w14:textId="55CFB15D" w:rsidR="008672C1" w:rsidRPr="00F22626" w:rsidRDefault="00340B4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Assessment</w:t>
            </w:r>
            <w:r w:rsidR="0062170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(s)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05"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4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Unit Test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A75"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F85AA9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62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D16A48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3E4EBB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Lab</w:t>
            </w:r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D8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443D8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Document Analysis</w:t>
            </w:r>
          </w:p>
        </w:tc>
      </w:tr>
      <w:tr w:rsidR="001C6CCA" w:rsidRPr="00F22626" w14:paraId="61082970" w14:textId="77777777" w:rsidTr="001C6CCA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7B3BED40" w:rsidR="006C21FF" w:rsidRPr="00F22626" w:rsidRDefault="006C21F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22DEFD78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Opening</w:t>
            </w:r>
          </w:p>
          <w:p w14:paraId="6300F4B1" w14:textId="30BBFCBA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(10 - 15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</w:t>
            </w:r>
            <w:bookmarkStart w:id="0" w:name="_GoBack"/>
            <w:bookmarkEnd w:id="0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ork-Session</w:t>
            </w:r>
          </w:p>
          <w:p w14:paraId="1DA2DD55" w14:textId="55B9BF05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134232FF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(5 - 10 mins)</w:t>
            </w:r>
          </w:p>
        </w:tc>
        <w:tc>
          <w:tcPr>
            <w:tcW w:w="3420" w:type="dxa"/>
            <w:vMerge w:val="restart"/>
            <w:vAlign w:val="center"/>
          </w:tcPr>
          <w:p w14:paraId="4C981AF3" w14:textId="366FD673" w:rsidR="0096039E" w:rsidRPr="00F22626" w:rsidRDefault="00DC79F4" w:rsidP="00DC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Success </w:t>
            </w:r>
            <w:r w:rsidR="0096039E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Criteria</w:t>
            </w:r>
          </w:p>
        </w:tc>
      </w:tr>
      <w:tr w:rsidR="001C6CCA" w:rsidRPr="00F22626" w14:paraId="0E64154E" w14:textId="77777777" w:rsidTr="001C6CCA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3F683DC5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6A7A57" w:rsidRPr="00F22626" w14:paraId="2C055FC8" w14:textId="77777777" w:rsidTr="001C6CCA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6A7A57" w:rsidRPr="00F22626" w:rsidRDefault="006A7A57" w:rsidP="006A7A5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430" w:type="dxa"/>
          </w:tcPr>
          <w:p w14:paraId="4B94D5A5" w14:textId="7EE282F1" w:rsidR="006A7A57" w:rsidRPr="00736B3B" w:rsidRDefault="006A7A57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Required Supreme Court cases</w:t>
            </w:r>
          </w:p>
        </w:tc>
        <w:tc>
          <w:tcPr>
            <w:tcW w:w="2610" w:type="dxa"/>
          </w:tcPr>
          <w:p w14:paraId="12535590" w14:textId="77777777" w:rsidR="006A7A57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Discussion of the HW from the previous weekend and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Asynch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Day </w:t>
            </w:r>
          </w:p>
          <w:p w14:paraId="3DEEC669" w14:textId="014C8C1B" w:rsidR="006A7A57" w:rsidRPr="00F22626" w:rsidRDefault="006A7A57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2063A2C" w14:textId="77777777" w:rsidR="006A7A57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Students will respond to teacher questions over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McCulloch v Maryland and U.S. v Lopez</w:t>
            </w:r>
          </w:p>
          <w:p w14:paraId="3656B9AB" w14:textId="0E4CE38E" w:rsidR="006A7A57" w:rsidRPr="00F22626" w:rsidRDefault="006A7A57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5FB0818" w14:textId="63F2810D" w:rsidR="006A7A57" w:rsidRPr="00F22626" w:rsidRDefault="006A7A57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Conclude. Reassessment and test correction options. </w:t>
            </w:r>
          </w:p>
        </w:tc>
        <w:tc>
          <w:tcPr>
            <w:tcW w:w="3420" w:type="dxa"/>
            <w:vMerge w:val="restart"/>
            <w:vAlign w:val="center"/>
          </w:tcPr>
          <w:p w14:paraId="1A763190" w14:textId="6F150010" w:rsidR="006A7A57" w:rsidRPr="00D04348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676542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828634531"/>
                <w:placeholder>
                  <w:docPart w:val="C8ADAA51498740B09C934477F92AD84D"/>
                </w:placeholder>
              </w:sdtPr>
              <w:sdtEndPr/>
              <w:sdtContent>
                <w:r w:rsidRPr="00D04348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I can read and understand prompts, and select correct MC answers based on those prompts, as a snapshot of understanding the major topics of the week </w:t>
                </w:r>
              </w:sdtContent>
            </w:sdt>
          </w:p>
          <w:p w14:paraId="15AD2F02" w14:textId="64396390" w:rsidR="006A7A57" w:rsidRPr="00D04348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2084835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008634424"/>
                <w:placeholder>
                  <w:docPart w:val="6EA511683FDB4068B67CCDE7361EB6F0"/>
                </w:placeholder>
              </w:sdtPr>
              <w:sdtEndPr/>
              <w:sdtContent>
                <w:r w:rsidRPr="00D04348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annotate primary source documents. </w:t>
                </w:r>
              </w:sdtContent>
            </w:sdt>
          </w:p>
          <w:p w14:paraId="32BDDB5B" w14:textId="04307B65" w:rsidR="006A7A57" w:rsidRPr="00D04348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1622370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654804389"/>
                <w:placeholder>
                  <w:docPart w:val="28406470520D4D1A9DE9DE0F89BBB41F"/>
                </w:placeholder>
              </w:sdtPr>
              <w:sdtEndPr/>
              <w:sdtContent>
                <w:r w:rsidRPr="00D04348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compare the arguments in Brutus 1 to those in Federalist 10. </w:t>
                </w:r>
                <w:r w:rsidRPr="00D04348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AD7B273" w14:textId="217AC846" w:rsidR="006A7A57" w:rsidRPr="00D04348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881444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216095124"/>
                <w:placeholder>
                  <w:docPart w:val="3B2C8EFC149C48A7A09B6A5F5A740F8D"/>
                </w:placeholder>
              </w:sdtPr>
              <w:sdtEndPr/>
              <w:sdtContent>
                <w:r w:rsidRPr="00D04348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>I can understand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 how Brutus I articulated the Anti-Fed argument to against the U.S. Constitution. </w:t>
                </w:r>
              </w:sdtContent>
            </w:sdt>
          </w:p>
          <w:p w14:paraId="38950CF3" w14:textId="3B385B8D" w:rsidR="006A7A57" w:rsidRPr="00D04348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A8DCAF9" w14:textId="4D487618" w:rsidR="006A7A57" w:rsidRPr="00D04348" w:rsidRDefault="006A7A57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43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Tool(s) for Criteria Success:</w:t>
            </w:r>
          </w:p>
          <w:p w14:paraId="0DD24429" w14:textId="058E5E39" w:rsidR="006A7A57" w:rsidRPr="00D04348" w:rsidRDefault="003A54CC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39327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A57" w:rsidRPr="00D0434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Rubric</w:t>
            </w:r>
          </w:p>
          <w:p w14:paraId="41C162AF" w14:textId="29A01325" w:rsidR="006A7A57" w:rsidRPr="00D04348" w:rsidRDefault="003A54CC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138309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A57"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Self-Assessment</w:t>
            </w:r>
          </w:p>
          <w:p w14:paraId="574DD6BC" w14:textId="4755CF75" w:rsidR="006A7A57" w:rsidRPr="00D04348" w:rsidRDefault="003A54CC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16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A57" w:rsidRPr="00D0434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Checklist</w:t>
            </w:r>
          </w:p>
          <w:p w14:paraId="42049305" w14:textId="3AFB1CB9" w:rsidR="006A7A57" w:rsidRPr="00D04348" w:rsidRDefault="003A54CC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580366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A57"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Peer Assessment</w:t>
            </w:r>
          </w:p>
          <w:p w14:paraId="64B825B5" w14:textId="7326F17C" w:rsidR="006A7A57" w:rsidRPr="00D04348" w:rsidRDefault="003A54CC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986910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A57"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Exemplars/Non-Exemplars</w:t>
            </w:r>
          </w:p>
          <w:p w14:paraId="4C106D56" w14:textId="53603962" w:rsidR="006A7A57" w:rsidRPr="00D04348" w:rsidRDefault="003A54CC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2117403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A57"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Other: practice MC questions based on AP Gov exams connected to topics of the week. </w:t>
            </w:r>
          </w:p>
          <w:p w14:paraId="4DAC50D6" w14:textId="241C9014" w:rsidR="006A7A57" w:rsidRPr="00D04348" w:rsidRDefault="003A54CC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16797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A57"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Other: </w:t>
            </w:r>
          </w:p>
          <w:p w14:paraId="66A5FC07" w14:textId="568B77DA" w:rsidR="006A7A57" w:rsidRPr="00F22626" w:rsidRDefault="006A7A57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3F81C3EE" w14:textId="70466437" w:rsidR="006A7A57" w:rsidRPr="00F22626" w:rsidRDefault="006A7A57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577F7B41" w14:textId="50A84E65" w:rsidR="006A7A57" w:rsidRPr="00F22626" w:rsidRDefault="006A7A57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63D4541A" w14:textId="63AB5A5C" w:rsidR="006A7A57" w:rsidRPr="00F22626" w:rsidRDefault="006A7A57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6E12127A" w14:textId="77777777" w:rsidR="006A7A57" w:rsidRPr="00F22626" w:rsidRDefault="006A7A57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049F31CB" w14:textId="7BD1FA05" w:rsidR="006A7A57" w:rsidRPr="00F22626" w:rsidRDefault="006A7A57" w:rsidP="006A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6A7A57" w:rsidRPr="00F22626" w14:paraId="0B01928F" w14:textId="77777777" w:rsidTr="001C6CCA">
        <w:trPr>
          <w:cantSplit/>
          <w:trHeight w:val="1160"/>
        </w:trPr>
        <w:tc>
          <w:tcPr>
            <w:tcW w:w="805" w:type="dxa"/>
            <w:textDirection w:val="btLr"/>
            <w:vAlign w:val="center"/>
          </w:tcPr>
          <w:p w14:paraId="7DFE89F6" w14:textId="77777777" w:rsidR="006A7A57" w:rsidRPr="00F22626" w:rsidRDefault="006A7A57" w:rsidP="006A7A5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430" w:type="dxa"/>
          </w:tcPr>
          <w:p w14:paraId="53128261" w14:textId="77A4D9E3" w:rsidR="006A7A57" w:rsidRPr="00736B3B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Brutus 1 compared to Fed 10</w:t>
            </w:r>
          </w:p>
        </w:tc>
        <w:tc>
          <w:tcPr>
            <w:tcW w:w="2610" w:type="dxa"/>
          </w:tcPr>
          <w:p w14:paraId="62486C05" w14:textId="37D5C6B8" w:rsidR="006A7A57" w:rsidRPr="00F22626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will read and annotate Brutus 1 as a contrast to Fed.10. </w:t>
            </w:r>
          </w:p>
        </w:tc>
        <w:tc>
          <w:tcPr>
            <w:tcW w:w="2970" w:type="dxa"/>
          </w:tcPr>
          <w:p w14:paraId="4101652C" w14:textId="5B804D48" w:rsidR="006A7A57" w:rsidRPr="00F22626" w:rsidRDefault="006A7A57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will read and annotate Brutus 1. </w:t>
            </w:r>
          </w:p>
        </w:tc>
        <w:tc>
          <w:tcPr>
            <w:tcW w:w="2340" w:type="dxa"/>
          </w:tcPr>
          <w:p w14:paraId="4B99056E" w14:textId="103115A2" w:rsidR="006A7A57" w:rsidRPr="00F22626" w:rsidRDefault="006A7A57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Finish for HW</w:t>
            </w:r>
          </w:p>
        </w:tc>
        <w:tc>
          <w:tcPr>
            <w:tcW w:w="3420" w:type="dxa"/>
            <w:vMerge/>
            <w:vAlign w:val="center"/>
          </w:tcPr>
          <w:p w14:paraId="1299C43A" w14:textId="070EB4BF" w:rsidR="006A7A57" w:rsidRPr="00F22626" w:rsidRDefault="006A7A57" w:rsidP="006A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6A7A57" w:rsidRPr="00F22626" w14:paraId="1FB9E9A5" w14:textId="77777777" w:rsidTr="001C6CCA">
        <w:trPr>
          <w:cantSplit/>
          <w:trHeight w:val="1430"/>
        </w:trPr>
        <w:tc>
          <w:tcPr>
            <w:tcW w:w="805" w:type="dxa"/>
            <w:textDirection w:val="btLr"/>
            <w:vAlign w:val="center"/>
          </w:tcPr>
          <w:p w14:paraId="531FDC91" w14:textId="77777777" w:rsidR="006A7A57" w:rsidRPr="00F22626" w:rsidRDefault="006A7A57" w:rsidP="006A7A5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2430" w:type="dxa"/>
          </w:tcPr>
          <w:p w14:paraId="4DDBEF00" w14:textId="7891E86B" w:rsidR="006A7A57" w:rsidRPr="00F22626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Brutus 1 compared to Fed 10</w:t>
            </w:r>
          </w:p>
        </w:tc>
        <w:tc>
          <w:tcPr>
            <w:tcW w:w="2610" w:type="dxa"/>
          </w:tcPr>
          <w:p w14:paraId="3461D779" w14:textId="7A56DFDF" w:rsidR="006A7A57" w:rsidRPr="00F22626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Discussion of Brutus 1 in class </w:t>
            </w:r>
          </w:p>
        </w:tc>
        <w:tc>
          <w:tcPr>
            <w:tcW w:w="2970" w:type="dxa"/>
          </w:tcPr>
          <w:p w14:paraId="3CF2D8B6" w14:textId="70C304B1" w:rsidR="006A7A57" w:rsidRPr="00F22626" w:rsidRDefault="006A7A57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Discussion of Brutus 1 in class</w:t>
            </w:r>
          </w:p>
        </w:tc>
        <w:tc>
          <w:tcPr>
            <w:tcW w:w="2340" w:type="dxa"/>
          </w:tcPr>
          <w:p w14:paraId="0FB78278" w14:textId="493B28A7" w:rsidR="006A7A57" w:rsidRPr="00F22626" w:rsidRDefault="006A7A57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Conclude</w:t>
            </w:r>
          </w:p>
        </w:tc>
        <w:tc>
          <w:tcPr>
            <w:tcW w:w="3420" w:type="dxa"/>
            <w:vMerge/>
            <w:vAlign w:val="center"/>
          </w:tcPr>
          <w:p w14:paraId="1FC39945" w14:textId="656B7FC4" w:rsidR="006A7A57" w:rsidRPr="00F22626" w:rsidRDefault="006A7A57" w:rsidP="006A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B25DC" w:rsidRPr="00F22626" w14:paraId="6CAC590F" w14:textId="77777777" w:rsidTr="001C6CCA">
        <w:trPr>
          <w:cantSplit/>
          <w:trHeight w:val="1601"/>
        </w:trPr>
        <w:tc>
          <w:tcPr>
            <w:tcW w:w="805" w:type="dxa"/>
            <w:textDirection w:val="btLr"/>
            <w:vAlign w:val="center"/>
          </w:tcPr>
          <w:p w14:paraId="6E5DDD2B" w14:textId="77777777" w:rsidR="003B25DC" w:rsidRPr="00F22626" w:rsidRDefault="003B25DC" w:rsidP="003B25D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2430" w:type="dxa"/>
          </w:tcPr>
          <w:p w14:paraId="0562CB0E" w14:textId="599D3FD4" w:rsidR="003B25DC" w:rsidRPr="00F53826" w:rsidRDefault="003B25DC" w:rsidP="003B25D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Writing</w:t>
            </w:r>
          </w:p>
        </w:tc>
        <w:tc>
          <w:tcPr>
            <w:tcW w:w="2610" w:type="dxa"/>
          </w:tcPr>
          <w:p w14:paraId="34CE0A41" w14:textId="00A684B5" w:rsidR="003B25DC" w:rsidRPr="00F22626" w:rsidRDefault="003B25DC" w:rsidP="003B25D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Quantitative Analysis Writing Practice</w:t>
            </w:r>
          </w:p>
        </w:tc>
        <w:tc>
          <w:tcPr>
            <w:tcW w:w="2970" w:type="dxa"/>
          </w:tcPr>
          <w:p w14:paraId="62EBF3C5" w14:textId="0F3DBB52" w:rsidR="003B25DC" w:rsidRPr="00F22626" w:rsidRDefault="003B25DC" w:rsidP="003B25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Quantitative Analysis Writing Practice</w:t>
            </w:r>
          </w:p>
        </w:tc>
        <w:tc>
          <w:tcPr>
            <w:tcW w:w="2340" w:type="dxa"/>
          </w:tcPr>
          <w:p w14:paraId="23A87462" w14:textId="77777777" w:rsidR="003B25DC" w:rsidRDefault="003B25DC" w:rsidP="003B25D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Quantitative Analysis Writing Practice</w:t>
            </w:r>
          </w:p>
          <w:p w14:paraId="6F9E64C9" w14:textId="77777777" w:rsidR="003B25DC" w:rsidRDefault="003B25DC" w:rsidP="003B25D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D98A12B" w14:textId="29BE92ED" w:rsidR="003B25DC" w:rsidRPr="00F22626" w:rsidRDefault="003B25DC" w:rsidP="003B25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Notebook Check 1.6-1.8</w:t>
            </w:r>
          </w:p>
        </w:tc>
        <w:tc>
          <w:tcPr>
            <w:tcW w:w="3420" w:type="dxa"/>
            <w:vMerge/>
            <w:vAlign w:val="center"/>
          </w:tcPr>
          <w:p w14:paraId="2946DB82" w14:textId="00E2D0D2" w:rsidR="003B25DC" w:rsidRPr="00F22626" w:rsidRDefault="003B25DC" w:rsidP="003B2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6A7A57" w:rsidRPr="00F22626" w14:paraId="5D26DC16" w14:textId="77777777" w:rsidTr="001C6CCA">
        <w:trPr>
          <w:cantSplit/>
          <w:trHeight w:val="1268"/>
        </w:trPr>
        <w:tc>
          <w:tcPr>
            <w:tcW w:w="805" w:type="dxa"/>
            <w:textDirection w:val="btLr"/>
            <w:vAlign w:val="center"/>
          </w:tcPr>
          <w:p w14:paraId="62F27318" w14:textId="77777777" w:rsidR="006A7A57" w:rsidRPr="00F22626" w:rsidRDefault="006A7A57" w:rsidP="006A7A5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2430" w:type="dxa"/>
          </w:tcPr>
          <w:p w14:paraId="5997CC1D" w14:textId="03C9E860" w:rsidR="006A7A57" w:rsidRPr="00F22626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will be out. </w:t>
            </w:r>
          </w:p>
        </w:tc>
        <w:tc>
          <w:tcPr>
            <w:tcW w:w="2610" w:type="dxa"/>
          </w:tcPr>
          <w:p w14:paraId="110FFD37" w14:textId="10022988" w:rsidR="006A7A57" w:rsidRPr="00F22626" w:rsidRDefault="00E31AE1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work on an assignment for Unit 2 – Executive Branch</w:t>
            </w:r>
          </w:p>
        </w:tc>
        <w:tc>
          <w:tcPr>
            <w:tcW w:w="2970" w:type="dxa"/>
          </w:tcPr>
          <w:p w14:paraId="6B699379" w14:textId="22E824D5" w:rsidR="006A7A57" w:rsidRPr="00F22626" w:rsidRDefault="00E31AE1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work on an assignment for Unit 2 – Executive Branch</w:t>
            </w:r>
          </w:p>
        </w:tc>
        <w:tc>
          <w:tcPr>
            <w:tcW w:w="2340" w:type="dxa"/>
          </w:tcPr>
          <w:p w14:paraId="3FE9F23F" w14:textId="3ED9C450" w:rsidR="006A7A57" w:rsidRPr="00F22626" w:rsidRDefault="00E31AE1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work on an assignment for Unit 2 – Executive Branch</w:t>
            </w:r>
          </w:p>
        </w:tc>
        <w:tc>
          <w:tcPr>
            <w:tcW w:w="3420" w:type="dxa"/>
            <w:vMerge/>
            <w:vAlign w:val="center"/>
          </w:tcPr>
          <w:p w14:paraId="08CE6F91" w14:textId="77777777" w:rsidR="006A7A57" w:rsidRPr="00F22626" w:rsidRDefault="006A7A57" w:rsidP="006A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14:paraId="59636754" w14:textId="3813372B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3D88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3D88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1BFA5C59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3826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793CE" w14:textId="77777777" w:rsidR="003A54CC" w:rsidRDefault="003A54CC">
      <w:pPr>
        <w:spacing w:after="0" w:line="240" w:lineRule="auto"/>
      </w:pPr>
      <w:r>
        <w:separator/>
      </w:r>
    </w:p>
  </w:endnote>
  <w:endnote w:type="continuationSeparator" w:id="0">
    <w:p w14:paraId="413548F7" w14:textId="77777777" w:rsidR="003A54CC" w:rsidRDefault="003A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5BC5E" w14:textId="77777777" w:rsidR="003A54CC" w:rsidRDefault="003A54CC">
      <w:pPr>
        <w:spacing w:after="0" w:line="240" w:lineRule="auto"/>
      </w:pPr>
      <w:r>
        <w:separator/>
      </w:r>
    </w:p>
  </w:footnote>
  <w:footnote w:type="continuationSeparator" w:id="0">
    <w:p w14:paraId="7BD4E958" w14:textId="77777777" w:rsidR="003A54CC" w:rsidRDefault="003A5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83621"/>
    <w:rsid w:val="0009592B"/>
    <w:rsid w:val="000B606F"/>
    <w:rsid w:val="000B795B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B59C5"/>
    <w:rsid w:val="001C6CCA"/>
    <w:rsid w:val="001D294A"/>
    <w:rsid w:val="001D65FD"/>
    <w:rsid w:val="002017E4"/>
    <w:rsid w:val="00206042"/>
    <w:rsid w:val="00215CCC"/>
    <w:rsid w:val="00251F2D"/>
    <w:rsid w:val="00267443"/>
    <w:rsid w:val="00297A18"/>
    <w:rsid w:val="002A5651"/>
    <w:rsid w:val="002A6C5E"/>
    <w:rsid w:val="002C591E"/>
    <w:rsid w:val="002E75F5"/>
    <w:rsid w:val="002F7560"/>
    <w:rsid w:val="002F7AA4"/>
    <w:rsid w:val="00340B45"/>
    <w:rsid w:val="00341BDD"/>
    <w:rsid w:val="00366B1B"/>
    <w:rsid w:val="00377BCC"/>
    <w:rsid w:val="003802A6"/>
    <w:rsid w:val="003A54CC"/>
    <w:rsid w:val="003B25DC"/>
    <w:rsid w:val="003C3B0A"/>
    <w:rsid w:val="003C3D9D"/>
    <w:rsid w:val="003E4EBB"/>
    <w:rsid w:val="0040477A"/>
    <w:rsid w:val="00406274"/>
    <w:rsid w:val="004332F5"/>
    <w:rsid w:val="00443D88"/>
    <w:rsid w:val="00490A44"/>
    <w:rsid w:val="004F108B"/>
    <w:rsid w:val="00506778"/>
    <w:rsid w:val="0051739B"/>
    <w:rsid w:val="00522EEE"/>
    <w:rsid w:val="00525214"/>
    <w:rsid w:val="005439B6"/>
    <w:rsid w:val="0057295B"/>
    <w:rsid w:val="0057469E"/>
    <w:rsid w:val="005D30B4"/>
    <w:rsid w:val="005D773F"/>
    <w:rsid w:val="005F3C85"/>
    <w:rsid w:val="006040E7"/>
    <w:rsid w:val="00621705"/>
    <w:rsid w:val="006305AE"/>
    <w:rsid w:val="0066525C"/>
    <w:rsid w:val="006A224A"/>
    <w:rsid w:val="006A4292"/>
    <w:rsid w:val="006A7A57"/>
    <w:rsid w:val="006C21FF"/>
    <w:rsid w:val="006E2C7D"/>
    <w:rsid w:val="006F1C37"/>
    <w:rsid w:val="006F3554"/>
    <w:rsid w:val="006F3DB7"/>
    <w:rsid w:val="00721ED4"/>
    <w:rsid w:val="007316CC"/>
    <w:rsid w:val="00736B3B"/>
    <w:rsid w:val="00736BAE"/>
    <w:rsid w:val="00737D3A"/>
    <w:rsid w:val="0077246A"/>
    <w:rsid w:val="00783EB6"/>
    <w:rsid w:val="00794CD1"/>
    <w:rsid w:val="00795028"/>
    <w:rsid w:val="00796171"/>
    <w:rsid w:val="007A6563"/>
    <w:rsid w:val="007D052D"/>
    <w:rsid w:val="00802F74"/>
    <w:rsid w:val="00825C2A"/>
    <w:rsid w:val="00863D75"/>
    <w:rsid w:val="008672C1"/>
    <w:rsid w:val="00873B16"/>
    <w:rsid w:val="008956C9"/>
    <w:rsid w:val="008A72F6"/>
    <w:rsid w:val="008B2581"/>
    <w:rsid w:val="008E2890"/>
    <w:rsid w:val="00927CE6"/>
    <w:rsid w:val="0096039E"/>
    <w:rsid w:val="00960698"/>
    <w:rsid w:val="0096378B"/>
    <w:rsid w:val="00972908"/>
    <w:rsid w:val="00977C1A"/>
    <w:rsid w:val="009A05B1"/>
    <w:rsid w:val="009A2941"/>
    <w:rsid w:val="009A6260"/>
    <w:rsid w:val="009B4828"/>
    <w:rsid w:val="009C51FF"/>
    <w:rsid w:val="009E2E18"/>
    <w:rsid w:val="009F1050"/>
    <w:rsid w:val="00A35A04"/>
    <w:rsid w:val="00A51262"/>
    <w:rsid w:val="00A83FE4"/>
    <w:rsid w:val="00AA7090"/>
    <w:rsid w:val="00AB2232"/>
    <w:rsid w:val="00AB2328"/>
    <w:rsid w:val="00AB3669"/>
    <w:rsid w:val="00AB6688"/>
    <w:rsid w:val="00AC7D52"/>
    <w:rsid w:val="00B03056"/>
    <w:rsid w:val="00B2372E"/>
    <w:rsid w:val="00B40388"/>
    <w:rsid w:val="00B464E3"/>
    <w:rsid w:val="00B538A1"/>
    <w:rsid w:val="00B64D5E"/>
    <w:rsid w:val="00B76182"/>
    <w:rsid w:val="00BE075F"/>
    <w:rsid w:val="00BE30F4"/>
    <w:rsid w:val="00BE47A5"/>
    <w:rsid w:val="00BE5AE5"/>
    <w:rsid w:val="00C00A7A"/>
    <w:rsid w:val="00C03CE8"/>
    <w:rsid w:val="00C13587"/>
    <w:rsid w:val="00C56468"/>
    <w:rsid w:val="00C648CB"/>
    <w:rsid w:val="00C64DF2"/>
    <w:rsid w:val="00CA5F88"/>
    <w:rsid w:val="00CB5627"/>
    <w:rsid w:val="00CE3880"/>
    <w:rsid w:val="00D04348"/>
    <w:rsid w:val="00D04E6C"/>
    <w:rsid w:val="00D0778A"/>
    <w:rsid w:val="00D117A5"/>
    <w:rsid w:val="00D12BD3"/>
    <w:rsid w:val="00D15BF3"/>
    <w:rsid w:val="00D16A48"/>
    <w:rsid w:val="00D36DD4"/>
    <w:rsid w:val="00D37C04"/>
    <w:rsid w:val="00D804A5"/>
    <w:rsid w:val="00D805DA"/>
    <w:rsid w:val="00DA45D5"/>
    <w:rsid w:val="00DA4ECD"/>
    <w:rsid w:val="00DA65EA"/>
    <w:rsid w:val="00DC3AC3"/>
    <w:rsid w:val="00DC79F4"/>
    <w:rsid w:val="00DE28ED"/>
    <w:rsid w:val="00DF0600"/>
    <w:rsid w:val="00E064DE"/>
    <w:rsid w:val="00E31AE1"/>
    <w:rsid w:val="00E47E1D"/>
    <w:rsid w:val="00E64144"/>
    <w:rsid w:val="00E65131"/>
    <w:rsid w:val="00E86032"/>
    <w:rsid w:val="00EA7683"/>
    <w:rsid w:val="00EC7C1A"/>
    <w:rsid w:val="00EF7E92"/>
    <w:rsid w:val="00F22626"/>
    <w:rsid w:val="00F27920"/>
    <w:rsid w:val="00F3263B"/>
    <w:rsid w:val="00F53826"/>
    <w:rsid w:val="00F85AA9"/>
    <w:rsid w:val="00FA7C4E"/>
    <w:rsid w:val="00FD3E50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813C3232D94C82B0611F8D06C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DC9C-F2C2-45C7-A07F-53C70BE31BD3}"/>
      </w:docPartPr>
      <w:docPartBody>
        <w:p w:rsidR="002A52D5" w:rsidRDefault="008A40B4" w:rsidP="008A40B4">
          <w:pPr>
            <w:pStyle w:val="69813C3232D94C82B0611F8D06CC1D747"/>
          </w:pPr>
          <w:r w:rsidRPr="00F22626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9207C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DAA51498740B09C934477F92AD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83E2A-A10E-4F99-9C54-68968EE679C3}"/>
      </w:docPartPr>
      <w:docPartBody>
        <w:p w:rsidR="00AE6013" w:rsidRDefault="00BE4829" w:rsidP="00BE4829">
          <w:pPr>
            <w:pStyle w:val="C8ADAA51498740B09C934477F92AD84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6EA511683FDB4068B67CCDE7361EB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E6AB-7142-4813-8A45-331B77486A1B}"/>
      </w:docPartPr>
      <w:docPartBody>
        <w:p w:rsidR="00AE6013" w:rsidRDefault="00BE4829" w:rsidP="00BE4829">
          <w:pPr>
            <w:pStyle w:val="6EA511683FDB4068B67CCDE7361EB6F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28406470520D4D1A9DE9DE0F89BB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A09E7-A2AE-4973-A16C-06A8B99F0013}"/>
      </w:docPartPr>
      <w:docPartBody>
        <w:p w:rsidR="00AE6013" w:rsidRDefault="00BE4829" w:rsidP="00BE4829">
          <w:pPr>
            <w:pStyle w:val="28406470520D4D1A9DE9DE0F89BBB41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3B2C8EFC149C48A7A09B6A5F5A740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5666-5560-4EA5-B2A7-C5519EDAA591}"/>
      </w:docPartPr>
      <w:docPartBody>
        <w:p w:rsidR="00AE6013" w:rsidRDefault="00BE4829" w:rsidP="00BE4829">
          <w:pPr>
            <w:pStyle w:val="3B2C8EFC149C48A7A09B6A5F5A740F8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01D99"/>
    <w:rsid w:val="000757F8"/>
    <w:rsid w:val="001E51E4"/>
    <w:rsid w:val="00295992"/>
    <w:rsid w:val="002A52D5"/>
    <w:rsid w:val="002C1323"/>
    <w:rsid w:val="003C22A1"/>
    <w:rsid w:val="00644B10"/>
    <w:rsid w:val="006532CF"/>
    <w:rsid w:val="008A40B4"/>
    <w:rsid w:val="008A5765"/>
    <w:rsid w:val="009207C3"/>
    <w:rsid w:val="009A200C"/>
    <w:rsid w:val="00A116DC"/>
    <w:rsid w:val="00A303A0"/>
    <w:rsid w:val="00AE6013"/>
    <w:rsid w:val="00BC366A"/>
    <w:rsid w:val="00BE4829"/>
    <w:rsid w:val="00CD6295"/>
    <w:rsid w:val="00D36362"/>
    <w:rsid w:val="00E3242D"/>
    <w:rsid w:val="00E64144"/>
    <w:rsid w:val="00EF7E92"/>
    <w:rsid w:val="00F2245B"/>
    <w:rsid w:val="00F53441"/>
    <w:rsid w:val="00F661B1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829"/>
    <w:rPr>
      <w:color w:val="808080"/>
    </w:rPr>
  </w:style>
  <w:style w:type="paragraph" w:customStyle="1" w:styleId="DACA0278387444608852F7B5A1F60D0A">
    <w:name w:val="DACA0278387444608852F7B5A1F60D0A"/>
    <w:rsid w:val="00BE48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69813C3232D94C82B0611F8D06CC1D747">
    <w:name w:val="69813C3232D94C82B0611F8D06CC1D747"/>
    <w:rsid w:val="008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F860F6743D4EE3B72E51CA0EAC01BD">
    <w:name w:val="D5F860F6743D4EE3B72E51CA0EAC01BD"/>
    <w:rsid w:val="00BE48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E8713D80C4147ACB5DA2FD19DF0A7">
    <w:name w:val="860E8713D80C4147ACB5DA2FD19DF0A7"/>
    <w:rsid w:val="00BE48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C4E13C5B95405FB18A262834B491DF">
    <w:name w:val="56C4E13C5B95405FB18A262834B491DF"/>
    <w:rsid w:val="000757F8"/>
    <w:rPr>
      <w:kern w:val="2"/>
      <w14:ligatures w14:val="standardContextual"/>
    </w:rPr>
  </w:style>
  <w:style w:type="paragraph" w:customStyle="1" w:styleId="BB12B0980F394BCC9510E09AD779FFD4">
    <w:name w:val="BB12B0980F394BCC9510E09AD779FFD4"/>
    <w:rsid w:val="000757F8"/>
    <w:rPr>
      <w:kern w:val="2"/>
      <w14:ligatures w14:val="standardContextual"/>
    </w:rPr>
  </w:style>
  <w:style w:type="paragraph" w:customStyle="1" w:styleId="1DB5E5AC7A4147EEB775230715BBE0B1">
    <w:name w:val="1DB5E5AC7A4147EEB775230715BBE0B1"/>
    <w:rsid w:val="000757F8"/>
    <w:rPr>
      <w:kern w:val="2"/>
      <w14:ligatures w14:val="standardContextual"/>
    </w:rPr>
  </w:style>
  <w:style w:type="paragraph" w:customStyle="1" w:styleId="2CE77F9C5BEE4DAEAF9A052AEF23761A">
    <w:name w:val="2CE77F9C5BEE4DAEAF9A052AEF23761A"/>
    <w:rsid w:val="000757F8"/>
    <w:rPr>
      <w:kern w:val="2"/>
      <w14:ligatures w14:val="standardContextual"/>
    </w:rPr>
  </w:style>
  <w:style w:type="paragraph" w:customStyle="1" w:styleId="8D619F43A29F44CAB1C820BA7B38E622">
    <w:name w:val="8D619F43A29F44CAB1C820BA7B38E622"/>
    <w:rsid w:val="00BE48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DAA51498740B09C934477F92AD84D">
    <w:name w:val="C8ADAA51498740B09C934477F92AD84D"/>
    <w:rsid w:val="00BE48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511683FDB4068B67CCDE7361EB6F0">
    <w:name w:val="6EA511683FDB4068B67CCDE7361EB6F0"/>
    <w:rsid w:val="00BE48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06470520D4D1A9DE9DE0F89BBB41F">
    <w:name w:val="28406470520D4D1A9DE9DE0F89BBB41F"/>
    <w:rsid w:val="00BE48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2C8EFC149C48A7A09B6A5F5A740F8D">
    <w:name w:val="3B2C8EFC149C48A7A09B6A5F5A740F8D"/>
    <w:rsid w:val="00BE48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5" ma:contentTypeDescription="Create a new document." ma:contentTypeScope="" ma:versionID="779c9a763a7c99da0fae183e039b74d6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3cfa1721abcf74da0c041ab22dbf4001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488-C975-4D33-829C-2C19FCE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Bradberry, David</cp:lastModifiedBy>
  <cp:revision>2</cp:revision>
  <cp:lastPrinted>2022-07-25T16:58:00Z</cp:lastPrinted>
  <dcterms:created xsi:type="dcterms:W3CDTF">2025-09-09T14:55:00Z</dcterms:created>
  <dcterms:modified xsi:type="dcterms:W3CDTF">2025-09-09T14:55:00Z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